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9A" w:rsidRDefault="00FF4E9A" w:rsidP="00FF4E9A">
      <w:pPr>
        <w:jc w:val="center"/>
        <w:rPr>
          <w:b/>
          <w:sz w:val="28"/>
          <w:szCs w:val="28"/>
        </w:rPr>
      </w:pPr>
      <w:r w:rsidRPr="00CD4564">
        <w:rPr>
          <w:b/>
          <w:sz w:val="28"/>
          <w:szCs w:val="28"/>
        </w:rPr>
        <w:t>EL SINO DE TELEMADRID</w:t>
      </w:r>
    </w:p>
    <w:p w:rsidR="00E56962" w:rsidRPr="00CD4564" w:rsidRDefault="00E56962" w:rsidP="002E5B53">
      <w:pPr>
        <w:jc w:val="right"/>
        <w:rPr>
          <w:b/>
          <w:sz w:val="28"/>
          <w:szCs w:val="28"/>
        </w:rPr>
      </w:pPr>
      <w:r w:rsidRPr="003740EF">
        <w:rPr>
          <w:sz w:val="18"/>
          <w:szCs w:val="18"/>
        </w:rPr>
        <w:t>Pozuelo de Alarcón, 17 febrero 2025</w:t>
      </w:r>
    </w:p>
    <w:p w:rsidR="00085573" w:rsidRPr="00E56962" w:rsidRDefault="00E56962" w:rsidP="00E56962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8E3925" w:rsidRPr="00CD4564">
        <w:rPr>
          <w:rFonts w:cstheme="minorHAnsi"/>
        </w:rPr>
        <w:t>Son las 08:30</w:t>
      </w:r>
      <w:r w:rsidR="003665CA" w:rsidRPr="00CD4564">
        <w:rPr>
          <w:rFonts w:cstheme="minorHAnsi"/>
        </w:rPr>
        <w:t>,</w:t>
      </w:r>
      <w:r w:rsidR="008E3925" w:rsidRPr="00CD4564">
        <w:rPr>
          <w:rFonts w:cstheme="minorHAnsi"/>
        </w:rPr>
        <w:t xml:space="preserve"> empieza la tertulia en </w:t>
      </w:r>
      <w:r w:rsidR="003665CA" w:rsidRPr="00CD4564">
        <w:rPr>
          <w:rFonts w:cstheme="minorHAnsi"/>
        </w:rPr>
        <w:t>“</w:t>
      </w:r>
      <w:r w:rsidR="008E3925" w:rsidRPr="00CD4564">
        <w:rPr>
          <w:rFonts w:cstheme="minorHAnsi"/>
        </w:rPr>
        <w:t xml:space="preserve">Buenos Días </w:t>
      </w:r>
      <w:r w:rsidR="00373D40" w:rsidRPr="00CD4564">
        <w:rPr>
          <w:rFonts w:cstheme="minorHAnsi"/>
        </w:rPr>
        <w:t>Madrid</w:t>
      </w:r>
      <w:r w:rsidR="003665CA" w:rsidRPr="00CD4564">
        <w:rPr>
          <w:rFonts w:cstheme="minorHAnsi"/>
        </w:rPr>
        <w:t>”</w:t>
      </w:r>
      <w:r w:rsidR="004820B1" w:rsidRPr="00CD4564">
        <w:rPr>
          <w:rFonts w:cstheme="minorHAnsi"/>
        </w:rPr>
        <w:t xml:space="preserve">: </w:t>
      </w:r>
      <w:r w:rsidR="008E3925" w:rsidRPr="00CD4564">
        <w:rPr>
          <w:rFonts w:cstheme="minorHAnsi"/>
        </w:rPr>
        <w:t>cuatro tertulianos</w:t>
      </w:r>
      <w:r w:rsidR="004820B1" w:rsidRPr="00CD4564">
        <w:rPr>
          <w:rFonts w:cstheme="minorHAnsi"/>
        </w:rPr>
        <w:t>,</w:t>
      </w:r>
      <w:r w:rsidR="008E3925" w:rsidRPr="00CD4564">
        <w:rPr>
          <w:rFonts w:cstheme="minorHAnsi"/>
        </w:rPr>
        <w:t xml:space="preserve"> en su mayoría de periódicos digitales a los que se rinde pleitesía desde la Direccion de </w:t>
      </w:r>
      <w:r w:rsidR="00452A74" w:rsidRPr="00CD4564">
        <w:rPr>
          <w:rFonts w:cstheme="minorHAnsi"/>
        </w:rPr>
        <w:t>Informativos,</w:t>
      </w:r>
      <w:r w:rsidR="008E3925" w:rsidRPr="00CD4564">
        <w:rPr>
          <w:rFonts w:cstheme="minorHAnsi"/>
        </w:rPr>
        <w:t xml:space="preserve"> comentan la actualidad </w:t>
      </w:r>
      <w:r w:rsidR="00373D40" w:rsidRPr="00CD4564">
        <w:rPr>
          <w:rFonts w:cstheme="minorHAnsi"/>
        </w:rPr>
        <w:t xml:space="preserve">mezclando medias verdades con bulos, opiniones </w:t>
      </w:r>
      <w:r w:rsidR="00452A74" w:rsidRPr="00CD4564">
        <w:rPr>
          <w:rFonts w:cstheme="minorHAnsi"/>
        </w:rPr>
        <w:t>personales e interpretaciones</w:t>
      </w:r>
      <w:r w:rsidR="004820B1" w:rsidRPr="00CD4564">
        <w:rPr>
          <w:rFonts w:cstheme="minorHAnsi"/>
        </w:rPr>
        <w:t xml:space="preserve"> sesgadas </w:t>
      </w:r>
      <w:r w:rsidR="00A3660E" w:rsidRPr="00CD4564">
        <w:rPr>
          <w:rFonts w:cstheme="minorHAnsi"/>
        </w:rPr>
        <w:t>de</w:t>
      </w:r>
      <w:r w:rsidR="00373D40" w:rsidRPr="00CD4564">
        <w:rPr>
          <w:rFonts w:cstheme="minorHAnsi"/>
        </w:rPr>
        <w:t xml:space="preserve"> la realidad</w:t>
      </w:r>
      <w:r w:rsidR="00D1547F" w:rsidRPr="00CD4564">
        <w:rPr>
          <w:rFonts w:cstheme="minorHAnsi"/>
        </w:rPr>
        <w:t>,</w:t>
      </w:r>
      <w:r w:rsidR="004820B1" w:rsidRPr="00CD4564">
        <w:rPr>
          <w:rFonts w:cstheme="minorHAnsi"/>
        </w:rPr>
        <w:t xml:space="preserve"> muy alejado de</w:t>
      </w:r>
      <w:r w:rsidR="00373D40" w:rsidRPr="00CD4564">
        <w:rPr>
          <w:rFonts w:cstheme="minorHAnsi"/>
        </w:rPr>
        <w:t xml:space="preserve"> lo que sería esperable de una televisión </w:t>
      </w:r>
      <w:r w:rsidR="00452A74" w:rsidRPr="00CD4564">
        <w:rPr>
          <w:rFonts w:cstheme="minorHAnsi"/>
        </w:rPr>
        <w:t>pública</w:t>
      </w:r>
      <w:r w:rsidR="00373D40" w:rsidRPr="00CD4564">
        <w:rPr>
          <w:rFonts w:cstheme="minorHAnsi"/>
        </w:rPr>
        <w:t>. Faltas de r</w:t>
      </w:r>
      <w:r w:rsidR="006E61A3" w:rsidRPr="00CD4564">
        <w:rPr>
          <w:rFonts w:cstheme="minorHAnsi"/>
        </w:rPr>
        <w:t xml:space="preserve">espeto, muchas de ellas, a las instituciones del </w:t>
      </w:r>
      <w:r w:rsidR="007F147E" w:rsidRPr="00CD4564">
        <w:rPr>
          <w:rFonts w:cstheme="minorHAnsi"/>
        </w:rPr>
        <w:t>E</w:t>
      </w:r>
      <w:r w:rsidR="00373D40" w:rsidRPr="00CD4564">
        <w:rPr>
          <w:rFonts w:cstheme="minorHAnsi"/>
        </w:rPr>
        <w:t>stado sin ningún rubor.</w:t>
      </w:r>
      <w:r w:rsidR="0040445B" w:rsidRPr="00CD4564">
        <w:rPr>
          <w:rFonts w:cstheme="minorHAnsi"/>
        </w:rPr>
        <w:t xml:space="preserve"> Pero Telemadrid paga sus colaboraciones si</w:t>
      </w:r>
      <w:r w:rsidR="006E61A3" w:rsidRPr="00CD4564">
        <w:rPr>
          <w:rFonts w:cstheme="minorHAnsi"/>
        </w:rPr>
        <w:t>n problema ninguno. Cientos de e</w:t>
      </w:r>
      <w:r w:rsidR="0040445B" w:rsidRPr="00CD4564">
        <w:rPr>
          <w:rFonts w:cstheme="minorHAnsi"/>
        </w:rPr>
        <w:t>uros del erario público</w:t>
      </w:r>
      <w:r w:rsidR="00085573" w:rsidRPr="00CD4564">
        <w:rPr>
          <w:rFonts w:cstheme="minorHAnsi"/>
        </w:rPr>
        <w:t>.</w:t>
      </w:r>
      <w:r w:rsidR="0040445B" w:rsidRPr="00CD4564">
        <w:rPr>
          <w:rFonts w:cstheme="minorHAnsi"/>
        </w:rPr>
        <w:t xml:space="preserve"> </w:t>
      </w:r>
    </w:p>
    <w:p w:rsidR="00D1547F" w:rsidRPr="00CD4564" w:rsidRDefault="00452A74" w:rsidP="00E56962">
      <w:pPr>
        <w:spacing w:line="276" w:lineRule="auto"/>
        <w:jc w:val="both"/>
        <w:rPr>
          <w:rFonts w:cstheme="minorHAnsi"/>
        </w:rPr>
      </w:pPr>
      <w:r w:rsidRPr="00CD4564">
        <w:rPr>
          <w:rFonts w:cstheme="minorHAnsi"/>
        </w:rPr>
        <w:t xml:space="preserve">Comienza </w:t>
      </w:r>
      <w:r w:rsidR="00BF01DA" w:rsidRPr="00CD4564">
        <w:rPr>
          <w:rFonts w:cstheme="minorHAnsi"/>
        </w:rPr>
        <w:t>después “</w:t>
      </w:r>
      <w:r w:rsidRPr="00CD4564">
        <w:rPr>
          <w:rFonts w:cstheme="minorHAnsi"/>
          <w:i/>
        </w:rPr>
        <w:t>120 M</w:t>
      </w:r>
      <w:r w:rsidR="00BF01DA" w:rsidRPr="00CD4564">
        <w:rPr>
          <w:rFonts w:cstheme="minorHAnsi"/>
          <w:i/>
        </w:rPr>
        <w:t>inutos</w:t>
      </w:r>
      <w:r w:rsidR="00BF01DA" w:rsidRPr="00CD4564">
        <w:rPr>
          <w:rFonts w:cstheme="minorHAnsi"/>
        </w:rPr>
        <w:t>”,</w:t>
      </w:r>
      <w:r w:rsidR="006E61A3" w:rsidRPr="00CD4564">
        <w:rPr>
          <w:rFonts w:cstheme="minorHAnsi"/>
        </w:rPr>
        <w:t xml:space="preserve"> presentado por Maria Rey</w:t>
      </w:r>
      <w:r w:rsidR="00AA21C2" w:rsidRPr="00CD4564">
        <w:rPr>
          <w:rFonts w:cstheme="minorHAnsi"/>
        </w:rPr>
        <w:t>,</w:t>
      </w:r>
      <w:r w:rsidR="0040445B" w:rsidRPr="00CD4564">
        <w:rPr>
          <w:rFonts w:cstheme="minorHAnsi"/>
        </w:rPr>
        <w:t xml:space="preserve"> </w:t>
      </w:r>
      <w:r w:rsidR="006E61A3" w:rsidRPr="00CD4564">
        <w:rPr>
          <w:rFonts w:cstheme="minorHAnsi"/>
        </w:rPr>
        <w:t xml:space="preserve">a la sazón </w:t>
      </w:r>
      <w:r w:rsidR="00AA21C2" w:rsidRPr="00CD4564">
        <w:rPr>
          <w:rFonts w:cstheme="minorHAnsi"/>
        </w:rPr>
        <w:t>presidenta de la APM</w:t>
      </w:r>
      <w:r w:rsidR="006E61A3" w:rsidRPr="00CD4564">
        <w:rPr>
          <w:rFonts w:cstheme="minorHAnsi"/>
        </w:rPr>
        <w:t xml:space="preserve">, quien </w:t>
      </w:r>
      <w:r w:rsidR="0040445B" w:rsidRPr="00CD4564">
        <w:rPr>
          <w:rFonts w:cstheme="minorHAnsi"/>
        </w:rPr>
        <w:t xml:space="preserve">el pasado </w:t>
      </w:r>
      <w:r w:rsidR="006E61A3" w:rsidRPr="00CD4564">
        <w:rPr>
          <w:rFonts w:cstheme="minorHAnsi"/>
        </w:rPr>
        <w:t>día 24 defendía lo siguiente en su discurso con motivo de</w:t>
      </w:r>
      <w:r w:rsidR="0040445B" w:rsidRPr="00CD4564">
        <w:rPr>
          <w:rFonts w:cstheme="minorHAnsi"/>
        </w:rPr>
        <w:t xml:space="preserve"> la festividad del patrón de los periodistas</w:t>
      </w:r>
      <w:r w:rsidR="00D1547F" w:rsidRPr="00CD4564">
        <w:rPr>
          <w:rFonts w:cstheme="minorHAnsi"/>
        </w:rPr>
        <w:t>:</w:t>
      </w:r>
    </w:p>
    <w:p w:rsidR="0040445B" w:rsidRPr="002E5B53" w:rsidRDefault="0040445B" w:rsidP="00E56962">
      <w:pPr>
        <w:spacing w:line="276" w:lineRule="auto"/>
        <w:jc w:val="both"/>
        <w:rPr>
          <w:rFonts w:cstheme="minorHAnsi"/>
          <w:i/>
          <w:spacing w:val="9"/>
          <w:shd w:val="clear" w:color="auto" w:fill="FFFFFF"/>
        </w:rPr>
      </w:pPr>
      <w:r w:rsidRPr="002E5B53">
        <w:rPr>
          <w:rFonts w:cstheme="minorHAnsi"/>
        </w:rPr>
        <w:t xml:space="preserve"> </w:t>
      </w:r>
      <w:r w:rsidRPr="002E5B53">
        <w:rPr>
          <w:rFonts w:cstheme="minorHAnsi"/>
          <w:i/>
          <w:spacing w:val="9"/>
          <w:shd w:val="clear" w:color="auto" w:fill="FFFFFF"/>
        </w:rPr>
        <w:t>“En la APM seguimos trabajando para defender los valores de la profesión, el ejercicio libre, independiente, desde el máximo respeto a nuestros códigos deontológicos”, afirmó su presidenta. "No somos un sindicato, pero </w:t>
      </w:r>
      <w:r w:rsidRPr="002E5B53">
        <w:rPr>
          <w:rStyle w:val="Textoennegrita"/>
          <w:rFonts w:cstheme="minorHAnsi"/>
          <w:i/>
          <w:spacing w:val="9"/>
          <w:bdr w:val="none" w:sz="0" w:space="0" w:color="auto" w:frame="1"/>
          <w:shd w:val="clear" w:color="auto" w:fill="FFFFFF"/>
        </w:rPr>
        <w:t>queremos luchar por mejorar las condiciones laborales</w:t>
      </w:r>
      <w:r w:rsidRPr="002E5B53">
        <w:rPr>
          <w:rFonts w:cstheme="minorHAnsi"/>
          <w:i/>
          <w:spacing w:val="9"/>
          <w:shd w:val="clear" w:color="auto" w:fill="FFFFFF"/>
        </w:rPr>
        <w:t xml:space="preserve"> y no renunciamos a recuperar las que perdimos con las sucesivas crisis, la económica y la de la digitalización de los medios”. </w:t>
      </w:r>
    </w:p>
    <w:p w:rsidR="00D1547F" w:rsidRPr="002E5B53" w:rsidRDefault="00BF01DA" w:rsidP="00E56962">
      <w:pPr>
        <w:spacing w:line="276" w:lineRule="auto"/>
        <w:jc w:val="both"/>
        <w:rPr>
          <w:rFonts w:cstheme="minorHAnsi"/>
        </w:rPr>
      </w:pPr>
      <w:r w:rsidRPr="002E5B53">
        <w:rPr>
          <w:rFonts w:cstheme="minorHAnsi"/>
          <w:spacing w:val="9"/>
          <w:shd w:val="clear" w:color="auto" w:fill="FFFFFF"/>
        </w:rPr>
        <w:t>Curiosa</w:t>
      </w:r>
      <w:r w:rsidR="006E61A3" w:rsidRPr="002E5B53">
        <w:rPr>
          <w:rFonts w:cstheme="minorHAnsi"/>
          <w:spacing w:val="9"/>
          <w:shd w:val="clear" w:color="auto" w:fill="FFFFFF"/>
        </w:rPr>
        <w:t xml:space="preserve">mente 16 </w:t>
      </w:r>
      <w:r w:rsidR="00D1547F" w:rsidRPr="002E5B53">
        <w:rPr>
          <w:rFonts w:cstheme="minorHAnsi"/>
          <w:spacing w:val="9"/>
          <w:shd w:val="clear" w:color="auto" w:fill="FFFFFF"/>
        </w:rPr>
        <w:t xml:space="preserve">de los trabajadores de dicho programa están contratados </w:t>
      </w:r>
      <w:r w:rsidRPr="002E5B53">
        <w:rPr>
          <w:rFonts w:cstheme="minorHAnsi"/>
          <w:spacing w:val="9"/>
          <w:shd w:val="clear" w:color="auto" w:fill="FFFFFF"/>
        </w:rPr>
        <w:t>de forma precaria</w:t>
      </w:r>
      <w:r w:rsidR="00D1547F" w:rsidRPr="002E5B53">
        <w:rPr>
          <w:rFonts w:cstheme="minorHAnsi"/>
          <w:spacing w:val="9"/>
          <w:shd w:val="clear" w:color="auto" w:fill="FFFFFF"/>
        </w:rPr>
        <w:t xml:space="preserve"> por Telemadrid. Pero esto no parece </w:t>
      </w:r>
      <w:bookmarkStart w:id="0" w:name="_GoBack"/>
      <w:bookmarkEnd w:id="0"/>
      <w:r w:rsidR="00D1547F" w:rsidRPr="002E5B53">
        <w:rPr>
          <w:rFonts w:cstheme="minorHAnsi"/>
          <w:spacing w:val="9"/>
          <w:shd w:val="clear" w:color="auto" w:fill="FFFFFF"/>
        </w:rPr>
        <w:t>importar</w:t>
      </w:r>
      <w:r w:rsidRPr="002E5B53">
        <w:rPr>
          <w:rFonts w:cstheme="minorHAnsi"/>
          <w:spacing w:val="9"/>
          <w:shd w:val="clear" w:color="auto" w:fill="FFFFFF"/>
        </w:rPr>
        <w:t xml:space="preserve"> ni a la presidenta de la APM ni</w:t>
      </w:r>
      <w:r w:rsidR="00D1547F" w:rsidRPr="002E5B53">
        <w:rPr>
          <w:rFonts w:cstheme="minorHAnsi"/>
          <w:spacing w:val="9"/>
          <w:shd w:val="clear" w:color="auto" w:fill="FFFFFF"/>
        </w:rPr>
        <w:t xml:space="preserve"> a nadie.</w:t>
      </w:r>
    </w:p>
    <w:p w:rsidR="007069B3" w:rsidRPr="002E5B53" w:rsidRDefault="00BF01DA" w:rsidP="00E56962">
      <w:pPr>
        <w:spacing w:line="276" w:lineRule="auto"/>
        <w:jc w:val="both"/>
        <w:rPr>
          <w:rFonts w:cstheme="minorHAnsi"/>
        </w:rPr>
      </w:pPr>
      <w:r w:rsidRPr="002E5B53">
        <w:rPr>
          <w:rFonts w:cstheme="minorHAnsi"/>
        </w:rPr>
        <w:t>Este pasado</w:t>
      </w:r>
      <w:r w:rsidR="00D1547F" w:rsidRPr="002E5B53">
        <w:rPr>
          <w:rFonts w:cstheme="minorHAnsi"/>
        </w:rPr>
        <w:t xml:space="preserve"> viernes</w:t>
      </w:r>
      <w:r w:rsidR="00E56962" w:rsidRPr="002E5B53">
        <w:rPr>
          <w:rFonts w:cstheme="minorHAnsi"/>
        </w:rPr>
        <w:t xml:space="preserve"> </w:t>
      </w:r>
      <w:r w:rsidR="00373D40" w:rsidRPr="002E5B53">
        <w:rPr>
          <w:rFonts w:cstheme="minorHAnsi"/>
        </w:rPr>
        <w:t>nos enteramos que Telemadrid va a emitir un</w:t>
      </w:r>
      <w:r w:rsidRPr="002E5B53">
        <w:rPr>
          <w:rFonts w:cstheme="minorHAnsi"/>
        </w:rPr>
        <w:t xml:space="preserve"> nuevo</w:t>
      </w:r>
      <w:r w:rsidR="002E5B53">
        <w:rPr>
          <w:rFonts w:cstheme="minorHAnsi"/>
        </w:rPr>
        <w:t xml:space="preserve"> programa en horario </w:t>
      </w:r>
      <w:r w:rsidR="00452A74" w:rsidRPr="002E5B53">
        <w:rPr>
          <w:rFonts w:cstheme="minorHAnsi"/>
        </w:rPr>
        <w:t>nocturno</w:t>
      </w:r>
      <w:r w:rsidR="00D1547F" w:rsidRPr="002E5B53">
        <w:rPr>
          <w:rFonts w:cstheme="minorHAnsi"/>
        </w:rPr>
        <w:t>, otra tertulia</w:t>
      </w:r>
      <w:r w:rsidRPr="002E5B53">
        <w:rPr>
          <w:rFonts w:cstheme="minorHAnsi"/>
        </w:rPr>
        <w:t xml:space="preserve"> de actualidad</w:t>
      </w:r>
      <w:r w:rsidR="00D1547F" w:rsidRPr="002E5B53">
        <w:rPr>
          <w:rFonts w:cstheme="minorHAnsi"/>
        </w:rPr>
        <w:t>,</w:t>
      </w:r>
      <w:r w:rsidR="00452A74" w:rsidRPr="002E5B53">
        <w:rPr>
          <w:rFonts w:cstheme="minorHAnsi"/>
        </w:rPr>
        <w:t xml:space="preserve"> presentad</w:t>
      </w:r>
      <w:r w:rsidR="00FB04D0" w:rsidRPr="002E5B53">
        <w:rPr>
          <w:rFonts w:cstheme="minorHAnsi"/>
        </w:rPr>
        <w:t>a</w:t>
      </w:r>
      <w:r w:rsidR="00603EDD" w:rsidRPr="002E5B53">
        <w:rPr>
          <w:rFonts w:cstheme="minorHAnsi"/>
        </w:rPr>
        <w:t xml:space="preserve"> en este caso</w:t>
      </w:r>
      <w:r w:rsidR="00373D40" w:rsidRPr="002E5B53">
        <w:rPr>
          <w:rFonts w:cstheme="minorHAnsi"/>
        </w:rPr>
        <w:t xml:space="preserve"> por Antonio </w:t>
      </w:r>
      <w:r w:rsidR="00603EDD" w:rsidRPr="002E5B53">
        <w:rPr>
          <w:rFonts w:cstheme="minorHAnsi"/>
        </w:rPr>
        <w:t>Naranjo</w:t>
      </w:r>
      <w:r w:rsidR="00F80641" w:rsidRPr="002E5B53">
        <w:rPr>
          <w:rFonts w:cstheme="minorHAnsi"/>
        </w:rPr>
        <w:t xml:space="preserve"> </w:t>
      </w:r>
      <w:r w:rsidR="00085573" w:rsidRPr="002E5B53">
        <w:rPr>
          <w:rFonts w:cstheme="minorHAnsi"/>
        </w:rPr>
        <w:t xml:space="preserve">(elegido por su parcialidad </w:t>
      </w:r>
      <w:r w:rsidR="00CB5B33" w:rsidRPr="002E5B53">
        <w:rPr>
          <w:rFonts w:cstheme="minorHAnsi"/>
        </w:rPr>
        <w:t>manifiesta)</w:t>
      </w:r>
      <w:r w:rsidR="00603EDD" w:rsidRPr="002E5B53">
        <w:rPr>
          <w:rFonts w:cstheme="minorHAnsi"/>
        </w:rPr>
        <w:t>,</w:t>
      </w:r>
      <w:r w:rsidR="00D1547F" w:rsidRPr="002E5B53">
        <w:rPr>
          <w:rFonts w:cstheme="minorHAnsi"/>
        </w:rPr>
        <w:t xml:space="preserve"> </w:t>
      </w:r>
      <w:r w:rsidR="00452A74" w:rsidRPr="002E5B53">
        <w:rPr>
          <w:rFonts w:cstheme="minorHAnsi"/>
        </w:rPr>
        <w:t xml:space="preserve">para seguir martilleando a la audiencia </w:t>
      </w:r>
      <w:r w:rsidR="006E61A3" w:rsidRPr="002E5B53">
        <w:rPr>
          <w:rFonts w:cstheme="minorHAnsi"/>
        </w:rPr>
        <w:t>c</w:t>
      </w:r>
      <w:r w:rsidRPr="002E5B53">
        <w:rPr>
          <w:rFonts w:cstheme="minorHAnsi"/>
        </w:rPr>
        <w:t>on el ideario del PP y alimentando</w:t>
      </w:r>
      <w:r w:rsidR="00452A74" w:rsidRPr="002E5B53">
        <w:rPr>
          <w:rFonts w:cstheme="minorHAnsi"/>
        </w:rPr>
        <w:t xml:space="preserve"> la crítica contra el</w:t>
      </w:r>
      <w:r w:rsidR="006E61A3" w:rsidRPr="002E5B53">
        <w:rPr>
          <w:rFonts w:cstheme="minorHAnsi"/>
        </w:rPr>
        <w:t xml:space="preserve"> “</w:t>
      </w:r>
      <w:proofErr w:type="spellStart"/>
      <w:r w:rsidR="00452A74" w:rsidRPr="002E5B53">
        <w:rPr>
          <w:rFonts w:cstheme="minorHAnsi"/>
        </w:rPr>
        <w:t>Sanchismo</w:t>
      </w:r>
      <w:proofErr w:type="spellEnd"/>
      <w:r w:rsidR="00F80641" w:rsidRPr="002E5B53">
        <w:rPr>
          <w:rFonts w:cstheme="minorHAnsi"/>
        </w:rPr>
        <w:t>”</w:t>
      </w:r>
      <w:r w:rsidR="00452A74" w:rsidRPr="002E5B53">
        <w:rPr>
          <w:rFonts w:cstheme="minorHAnsi"/>
        </w:rPr>
        <w:t xml:space="preserve">. </w:t>
      </w:r>
    </w:p>
    <w:p w:rsidR="00FF4E9A" w:rsidRPr="00E56962" w:rsidRDefault="00FF4E9A" w:rsidP="00E56962">
      <w:pPr>
        <w:spacing w:line="276" w:lineRule="auto"/>
        <w:jc w:val="both"/>
        <w:rPr>
          <w:rFonts w:cstheme="minorHAnsi"/>
          <w:i/>
        </w:rPr>
      </w:pPr>
      <w:r w:rsidRPr="00CD4564">
        <w:rPr>
          <w:rFonts w:cstheme="minorHAnsi"/>
        </w:rPr>
        <w:t>E</w:t>
      </w:r>
      <w:r w:rsidR="00CB1D53" w:rsidRPr="00CD4564">
        <w:rPr>
          <w:rFonts w:cstheme="minorHAnsi"/>
        </w:rPr>
        <w:t>l pasado 31 de diciembre finalizaba la vigencia del convenio firmado entre la Comunidad de Madrid y RTVM que tenía por objeto</w:t>
      </w:r>
      <w:proofErr w:type="gramStart"/>
      <w:r w:rsidR="00CD4564" w:rsidRPr="00CD4564">
        <w:rPr>
          <w:rFonts w:cstheme="minorHAnsi"/>
          <w:i/>
        </w:rPr>
        <w:t>: ”</w:t>
      </w:r>
      <w:r w:rsidR="007F147E" w:rsidRPr="00CD4564">
        <w:rPr>
          <w:rFonts w:cstheme="minorHAnsi"/>
          <w:i/>
        </w:rPr>
        <w:t>articular</w:t>
      </w:r>
      <w:proofErr w:type="gramEnd"/>
      <w:r w:rsidR="00CB1D53" w:rsidRPr="00CD4564">
        <w:rPr>
          <w:rFonts w:cstheme="minorHAnsi"/>
          <w:i/>
        </w:rPr>
        <w:t xml:space="preserve"> la colaboración entre la Comunidad de Madrid y RTVM, con el fin de incrementar la visibilidad del deporte en la región, con </w:t>
      </w:r>
      <w:r w:rsidR="00CB1D53" w:rsidRPr="00CD4564">
        <w:rPr>
          <w:rFonts w:cstheme="minorHAnsi"/>
          <w:b/>
          <w:i/>
        </w:rPr>
        <w:t>especial atención al deporte base, al deporte femenino y al deporte practicado por personas con discapacidad</w:t>
      </w:r>
      <w:r w:rsidR="00CB1D53" w:rsidRPr="00CD4564">
        <w:rPr>
          <w:rFonts w:cstheme="minorHAnsi"/>
          <w:i/>
        </w:rPr>
        <w:t>”</w:t>
      </w:r>
      <w:r w:rsidR="00CB1D53" w:rsidRPr="00CD4564">
        <w:rPr>
          <w:rFonts w:cstheme="minorHAnsi"/>
        </w:rPr>
        <w:t>. En lo que llevamos de 2025 dicho convenio no se ha renovado. El coste de estas retransmisiones, según consta en el B.O.C.M de 14 de junio de 2024, era de 1</w:t>
      </w:r>
      <w:r w:rsidR="003534A2" w:rsidRPr="00CD4564">
        <w:rPr>
          <w:rFonts w:cstheme="minorHAnsi"/>
        </w:rPr>
        <w:t>.</w:t>
      </w:r>
      <w:r w:rsidR="00CB1D53" w:rsidRPr="00CD4564">
        <w:rPr>
          <w:rFonts w:cstheme="minorHAnsi"/>
        </w:rPr>
        <w:t>442 euros, lo que contrasta con el desembolso realizado por Telemadrid para emitir 15 partidos de la Liga de Futbol Profesional: 40.000 euros por partido, en total, 600.000 euros por un</w:t>
      </w:r>
      <w:r w:rsidR="003534A2" w:rsidRPr="00CD4564">
        <w:rPr>
          <w:rFonts w:cstheme="minorHAnsi"/>
        </w:rPr>
        <w:t>os</w:t>
      </w:r>
      <w:r w:rsidR="00CB1D53" w:rsidRPr="00CD4564">
        <w:rPr>
          <w:rFonts w:cstheme="minorHAnsi"/>
        </w:rPr>
        <w:t xml:space="preserve"> partido</w:t>
      </w:r>
      <w:r w:rsidR="003534A2" w:rsidRPr="00CD4564">
        <w:rPr>
          <w:rFonts w:cstheme="minorHAnsi"/>
        </w:rPr>
        <w:t>s</w:t>
      </w:r>
      <w:r w:rsidR="00CB1D53" w:rsidRPr="00CD4564">
        <w:rPr>
          <w:rFonts w:cstheme="minorHAnsi"/>
        </w:rPr>
        <w:t xml:space="preserve"> que se emite</w:t>
      </w:r>
      <w:r w:rsidR="003534A2" w:rsidRPr="00CD4564">
        <w:rPr>
          <w:rFonts w:cstheme="minorHAnsi"/>
        </w:rPr>
        <w:t>n</w:t>
      </w:r>
      <w:r w:rsidR="00CB1D53" w:rsidRPr="00CD4564">
        <w:rPr>
          <w:rFonts w:cstheme="minorHAnsi"/>
        </w:rPr>
        <w:t xml:space="preserve"> en </w:t>
      </w:r>
      <w:proofErr w:type="spellStart"/>
      <w:r w:rsidR="00CB1D53" w:rsidRPr="00CD4564">
        <w:rPr>
          <w:rFonts w:cstheme="minorHAnsi"/>
          <w:i/>
        </w:rPr>
        <w:t>simulcast</w:t>
      </w:r>
      <w:proofErr w:type="spellEnd"/>
      <w:r w:rsidR="00CB1D53" w:rsidRPr="00CD4564">
        <w:rPr>
          <w:rFonts w:cstheme="minorHAnsi"/>
          <w:i/>
        </w:rPr>
        <w:t xml:space="preserve"> </w:t>
      </w:r>
      <w:r w:rsidR="00CB1D53" w:rsidRPr="00CD4564">
        <w:rPr>
          <w:rFonts w:cstheme="minorHAnsi"/>
        </w:rPr>
        <w:t>con Gol Tv.</w:t>
      </w:r>
      <w:r w:rsidRPr="00CD4564">
        <w:rPr>
          <w:rFonts w:cstheme="minorHAnsi"/>
        </w:rPr>
        <w:t xml:space="preserve"> Mientras, se firma un acuerdo para emitir la “Feria de San Isidro” por valor de 3.000.000 de euros. Unos 100.000 euros por corrida. Poca cosa</w:t>
      </w:r>
    </w:p>
    <w:p w:rsidR="00FF4E9A" w:rsidRPr="00CD4564" w:rsidRDefault="00BF01DA" w:rsidP="00E56962">
      <w:pPr>
        <w:spacing w:line="276" w:lineRule="auto"/>
        <w:jc w:val="both"/>
        <w:rPr>
          <w:rFonts w:cstheme="minorHAnsi"/>
        </w:rPr>
      </w:pPr>
      <w:r w:rsidRPr="00CD4564">
        <w:rPr>
          <w:rFonts w:cstheme="minorHAnsi"/>
        </w:rPr>
        <w:t xml:space="preserve">Parece que en Telemadrid </w:t>
      </w:r>
      <w:r w:rsidRPr="00CD4564">
        <w:rPr>
          <w:rFonts w:cstheme="minorHAnsi"/>
          <w:b/>
        </w:rPr>
        <w:t>SÍ</w:t>
      </w:r>
      <w:r w:rsidR="00D1547F" w:rsidRPr="00CD4564">
        <w:rPr>
          <w:rFonts w:cstheme="minorHAnsi"/>
          <w:b/>
        </w:rPr>
        <w:t xml:space="preserve"> </w:t>
      </w:r>
      <w:r w:rsidR="00D1547F" w:rsidRPr="00CD4564">
        <w:rPr>
          <w:rFonts w:cstheme="minorHAnsi"/>
        </w:rPr>
        <w:t xml:space="preserve">hay dinero para </w:t>
      </w:r>
      <w:r w:rsidR="006E61A3" w:rsidRPr="00CD4564">
        <w:rPr>
          <w:rFonts w:cstheme="minorHAnsi"/>
        </w:rPr>
        <w:t>alimentar</w:t>
      </w:r>
      <w:r w:rsidR="00D1547F" w:rsidRPr="00CD4564">
        <w:rPr>
          <w:rFonts w:cstheme="minorHAnsi"/>
        </w:rPr>
        <w:t xml:space="preserve"> </w:t>
      </w:r>
      <w:r w:rsidR="00F80641" w:rsidRPr="00CD4564">
        <w:rPr>
          <w:rFonts w:cstheme="minorHAnsi"/>
        </w:rPr>
        <w:t>la confrontación</w:t>
      </w:r>
      <w:r w:rsidRPr="00CD4564">
        <w:rPr>
          <w:rFonts w:cstheme="minorHAnsi"/>
        </w:rPr>
        <w:t xml:space="preserve"> política</w:t>
      </w:r>
      <w:r w:rsidR="00F80641" w:rsidRPr="00CD4564">
        <w:rPr>
          <w:rFonts w:cstheme="minorHAnsi"/>
        </w:rPr>
        <w:t>, la polarización</w:t>
      </w:r>
      <w:r w:rsidRPr="00CD4564">
        <w:rPr>
          <w:rFonts w:cstheme="minorHAnsi"/>
        </w:rPr>
        <w:t xml:space="preserve"> social</w:t>
      </w:r>
      <w:r w:rsidR="00F80641" w:rsidRPr="00CD4564">
        <w:rPr>
          <w:rFonts w:cstheme="minorHAnsi"/>
        </w:rPr>
        <w:t>, la ma</w:t>
      </w:r>
      <w:r w:rsidR="006E61A3" w:rsidRPr="00CD4564">
        <w:rPr>
          <w:rFonts w:cstheme="minorHAnsi"/>
        </w:rPr>
        <w:t xml:space="preserve">nipulación </w:t>
      </w:r>
      <w:r w:rsidRPr="00CD4564">
        <w:rPr>
          <w:rFonts w:cstheme="minorHAnsi"/>
        </w:rPr>
        <w:t xml:space="preserve">informativa </w:t>
      </w:r>
      <w:r w:rsidR="006E61A3" w:rsidRPr="00CD4564">
        <w:rPr>
          <w:rFonts w:cstheme="minorHAnsi"/>
        </w:rPr>
        <w:t>y el maltrato animal</w:t>
      </w:r>
      <w:r w:rsidR="00FF4E9A" w:rsidRPr="00CD4564">
        <w:rPr>
          <w:rFonts w:cstheme="minorHAnsi"/>
        </w:rPr>
        <w:t>.</w:t>
      </w:r>
    </w:p>
    <w:p w:rsidR="00D1547F" w:rsidRDefault="006E61A3" w:rsidP="00E56962">
      <w:pPr>
        <w:spacing w:line="276" w:lineRule="auto"/>
        <w:jc w:val="both"/>
        <w:rPr>
          <w:rFonts w:cstheme="minorHAnsi"/>
        </w:rPr>
      </w:pPr>
      <w:r w:rsidRPr="00CD4564">
        <w:rPr>
          <w:rFonts w:cstheme="minorHAnsi"/>
        </w:rPr>
        <w:t>Sin embargo,</w:t>
      </w:r>
      <w:r w:rsidR="00F80641" w:rsidRPr="00CD4564">
        <w:rPr>
          <w:rFonts w:cstheme="minorHAnsi"/>
        </w:rPr>
        <w:t xml:space="preserve"> </w:t>
      </w:r>
      <w:r w:rsidRPr="00CD4564">
        <w:rPr>
          <w:rFonts w:cstheme="minorHAnsi"/>
        </w:rPr>
        <w:t xml:space="preserve">parece que </w:t>
      </w:r>
      <w:r w:rsidR="00BF01DA" w:rsidRPr="00CD4564">
        <w:rPr>
          <w:rFonts w:cstheme="minorHAnsi"/>
          <w:b/>
        </w:rPr>
        <w:t>NO</w:t>
      </w:r>
      <w:r w:rsidR="00F80641" w:rsidRPr="00CD4564">
        <w:rPr>
          <w:rFonts w:cstheme="minorHAnsi"/>
        </w:rPr>
        <w:t xml:space="preserve"> hay diner</w:t>
      </w:r>
      <w:r w:rsidR="00BF01DA" w:rsidRPr="00CD4564">
        <w:rPr>
          <w:rFonts w:cstheme="minorHAnsi"/>
        </w:rPr>
        <w:t xml:space="preserve">o </w:t>
      </w:r>
      <w:r w:rsidR="00FF4E9A" w:rsidRPr="00CD4564">
        <w:rPr>
          <w:rFonts w:cstheme="minorHAnsi"/>
        </w:rPr>
        <w:t xml:space="preserve">para una programación que apoye el deporte de base e inclusivo, ni </w:t>
      </w:r>
      <w:r w:rsidR="00BF01DA" w:rsidRPr="00CD4564">
        <w:rPr>
          <w:rFonts w:cstheme="minorHAnsi"/>
        </w:rPr>
        <w:t>para pagar a sus trabajadores:</w:t>
      </w:r>
      <w:r w:rsidRPr="00CD4564">
        <w:rPr>
          <w:rFonts w:cstheme="minorHAnsi"/>
        </w:rPr>
        <w:t xml:space="preserve"> 16 trabajadoras y trabajadores que desarrollan su actividad</w:t>
      </w:r>
      <w:r w:rsidR="00F80641" w:rsidRPr="00CD4564">
        <w:rPr>
          <w:rFonts w:cstheme="minorHAnsi"/>
        </w:rPr>
        <w:t xml:space="preserve"> </w:t>
      </w:r>
      <w:r w:rsidR="00BF01DA" w:rsidRPr="00CD4564">
        <w:rPr>
          <w:rFonts w:cstheme="minorHAnsi"/>
        </w:rPr>
        <w:t xml:space="preserve">precisamente </w:t>
      </w:r>
      <w:r w:rsidR="00F80641" w:rsidRPr="00CD4564">
        <w:rPr>
          <w:rFonts w:cstheme="minorHAnsi"/>
        </w:rPr>
        <w:t>en uno de los programas estructurales y con mejores audiencias</w:t>
      </w:r>
      <w:r w:rsidRPr="00CD4564">
        <w:rPr>
          <w:rFonts w:cstheme="minorHAnsi"/>
        </w:rPr>
        <w:t xml:space="preserve"> de la casa</w:t>
      </w:r>
      <w:r w:rsidR="00BF01DA" w:rsidRPr="00CD4564">
        <w:rPr>
          <w:rFonts w:cstheme="minorHAnsi"/>
        </w:rPr>
        <w:t>,</w:t>
      </w:r>
      <w:r w:rsidRPr="00CD4564">
        <w:rPr>
          <w:rFonts w:cstheme="minorHAnsi"/>
        </w:rPr>
        <w:t xml:space="preserve"> </w:t>
      </w:r>
      <w:r w:rsidR="00BF01DA" w:rsidRPr="00CD4564">
        <w:rPr>
          <w:rFonts w:cstheme="minorHAnsi"/>
        </w:rPr>
        <w:t xml:space="preserve">el </w:t>
      </w:r>
      <w:r w:rsidRPr="00CD4564">
        <w:rPr>
          <w:rFonts w:cstheme="minorHAnsi"/>
        </w:rPr>
        <w:t>“120 Minutos”, a los que se les sigue negando</w:t>
      </w:r>
      <w:r w:rsidR="00F80641" w:rsidRPr="00CD4564">
        <w:rPr>
          <w:rFonts w:cstheme="minorHAnsi"/>
        </w:rPr>
        <w:t xml:space="preserve"> </w:t>
      </w:r>
      <w:r w:rsidR="00F80641" w:rsidRPr="00CD4564">
        <w:rPr>
          <w:rFonts w:cstheme="minorHAnsi"/>
          <w:b/>
        </w:rPr>
        <w:t xml:space="preserve">un salario digno </w:t>
      </w:r>
      <w:r w:rsidRPr="00CD4564">
        <w:rPr>
          <w:rFonts w:cstheme="minorHAnsi"/>
          <w:b/>
        </w:rPr>
        <w:t xml:space="preserve">a jornada completa </w:t>
      </w:r>
      <w:r w:rsidR="00F80641" w:rsidRPr="00CD4564">
        <w:rPr>
          <w:rFonts w:cstheme="minorHAnsi"/>
          <w:b/>
        </w:rPr>
        <w:t>con</w:t>
      </w:r>
      <w:r w:rsidRPr="00CD4564">
        <w:rPr>
          <w:rFonts w:cstheme="minorHAnsi"/>
          <w:b/>
        </w:rPr>
        <w:t xml:space="preserve"> el que mantener a sus familias</w:t>
      </w:r>
      <w:r w:rsidR="00F80641" w:rsidRPr="00CD4564">
        <w:rPr>
          <w:rFonts w:cstheme="minorHAnsi"/>
        </w:rPr>
        <w:t xml:space="preserve">. Casi 7 años </w:t>
      </w:r>
      <w:r w:rsidRPr="00CD4564">
        <w:rPr>
          <w:rFonts w:cstheme="minorHAnsi"/>
        </w:rPr>
        <w:t>llevan</w:t>
      </w:r>
      <w:r w:rsidR="00BF01DA" w:rsidRPr="00CD4564">
        <w:rPr>
          <w:rFonts w:cstheme="minorHAnsi"/>
        </w:rPr>
        <w:t xml:space="preserve"> estos compañeros</w:t>
      </w:r>
      <w:r w:rsidRPr="00CD4564">
        <w:rPr>
          <w:rFonts w:cstheme="minorHAnsi"/>
        </w:rPr>
        <w:t xml:space="preserve"> </w:t>
      </w:r>
      <w:r w:rsidR="00F80641" w:rsidRPr="00CD4564">
        <w:rPr>
          <w:rFonts w:cstheme="minorHAnsi"/>
        </w:rPr>
        <w:t xml:space="preserve">viendo </w:t>
      </w:r>
      <w:r w:rsidRPr="00CD4564">
        <w:rPr>
          <w:rFonts w:cstheme="minorHAnsi"/>
        </w:rPr>
        <w:t>cómo</w:t>
      </w:r>
      <w:r w:rsidR="00F80641" w:rsidRPr="00CD4564">
        <w:rPr>
          <w:rFonts w:cstheme="minorHAnsi"/>
        </w:rPr>
        <w:t xml:space="preserve"> se gasta el dinero</w:t>
      </w:r>
      <w:r w:rsidR="002213F1" w:rsidRPr="00CD4564">
        <w:rPr>
          <w:rFonts w:cstheme="minorHAnsi"/>
        </w:rPr>
        <w:t xml:space="preserve"> </w:t>
      </w:r>
      <w:r w:rsidRPr="00CD4564">
        <w:rPr>
          <w:rFonts w:cstheme="minorHAnsi"/>
        </w:rPr>
        <w:t>público</w:t>
      </w:r>
      <w:r w:rsidR="002213F1" w:rsidRPr="00CD4564">
        <w:rPr>
          <w:rFonts w:cstheme="minorHAnsi"/>
        </w:rPr>
        <w:t xml:space="preserve"> </w:t>
      </w:r>
      <w:r w:rsidR="00FF4E9A" w:rsidRPr="00CD4564">
        <w:rPr>
          <w:rFonts w:cstheme="minorHAnsi"/>
        </w:rPr>
        <w:t xml:space="preserve">de los madrileños </w:t>
      </w:r>
      <w:r w:rsidR="00BF01DA" w:rsidRPr="00CD4564">
        <w:rPr>
          <w:rFonts w:cstheme="minorHAnsi"/>
        </w:rPr>
        <w:t>mientras</w:t>
      </w:r>
      <w:r w:rsidR="002213F1" w:rsidRPr="00CD4564">
        <w:rPr>
          <w:rFonts w:cstheme="minorHAnsi"/>
        </w:rPr>
        <w:t xml:space="preserve"> ellos siguen con un contrato a media jornada.</w:t>
      </w:r>
      <w:r w:rsidR="00E56962">
        <w:rPr>
          <w:rFonts w:cstheme="minorHAnsi"/>
        </w:rPr>
        <w:t xml:space="preserve">        </w:t>
      </w:r>
    </w:p>
    <w:p w:rsidR="00452A74" w:rsidRPr="00D1547F" w:rsidRDefault="00E56962" w:rsidP="00E5696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</w:t>
      </w:r>
      <w:r>
        <w:rPr>
          <w:rFonts w:cstheme="minorHAnsi"/>
          <w:noProof/>
          <w:lang w:eastAsia="es-ES"/>
        </w:rPr>
        <w:drawing>
          <wp:inline distT="0" distB="0" distL="0" distR="0" wp14:anchorId="45B76717" wp14:editId="27FAB087">
            <wp:extent cx="1282150" cy="65783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O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165" cy="71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es-ES"/>
        </w:rPr>
        <w:t xml:space="preserve">               </w:t>
      </w:r>
      <w:r>
        <w:rPr>
          <w:rFonts w:cstheme="minorHAnsi"/>
          <w:noProof/>
          <w:lang w:eastAsia="es-ES"/>
        </w:rPr>
        <w:drawing>
          <wp:inline distT="0" distB="0" distL="0" distR="0">
            <wp:extent cx="438150" cy="59231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G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30" cy="64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lang w:eastAsia="es-ES"/>
        </w:rPr>
        <w:t xml:space="preserve">                        </w:t>
      </w:r>
      <w:r>
        <w:rPr>
          <w:rFonts w:cstheme="minorHAnsi"/>
          <w:noProof/>
          <w:lang w:eastAsia="es-ES"/>
        </w:rPr>
        <w:drawing>
          <wp:inline distT="0" distB="0" distL="0" distR="0">
            <wp:extent cx="1760221" cy="4400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G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2" cy="44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A74" w:rsidRPr="00D1547F" w:rsidSect="00CD4564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25"/>
    <w:rsid w:val="00085573"/>
    <w:rsid w:val="00220AFB"/>
    <w:rsid w:val="002213F1"/>
    <w:rsid w:val="002E5B53"/>
    <w:rsid w:val="003534A2"/>
    <w:rsid w:val="003665CA"/>
    <w:rsid w:val="00373D40"/>
    <w:rsid w:val="003740EF"/>
    <w:rsid w:val="0040445B"/>
    <w:rsid w:val="00452A74"/>
    <w:rsid w:val="004820B1"/>
    <w:rsid w:val="00603EDD"/>
    <w:rsid w:val="006E61A3"/>
    <w:rsid w:val="007069B3"/>
    <w:rsid w:val="007F147E"/>
    <w:rsid w:val="007F44D8"/>
    <w:rsid w:val="00863069"/>
    <w:rsid w:val="008E3925"/>
    <w:rsid w:val="00A3660E"/>
    <w:rsid w:val="00A710BE"/>
    <w:rsid w:val="00AA21C2"/>
    <w:rsid w:val="00BF01DA"/>
    <w:rsid w:val="00CB1D53"/>
    <w:rsid w:val="00CB5B33"/>
    <w:rsid w:val="00CD4564"/>
    <w:rsid w:val="00D1547F"/>
    <w:rsid w:val="00E56962"/>
    <w:rsid w:val="00F80641"/>
    <w:rsid w:val="00FB04D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1F9A"/>
  <w15:chartTrackingRefBased/>
  <w15:docId w15:val="{229EF647-1974-4612-8D2F-F58A06B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0445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ccoo</dc:creator>
  <cp:keywords/>
  <dc:description/>
  <cp:lastModifiedBy>ccoo</cp:lastModifiedBy>
  <cp:revision>2</cp:revision>
  <cp:lastPrinted>2025-02-17T12:53:00Z</cp:lastPrinted>
  <dcterms:created xsi:type="dcterms:W3CDTF">2025-02-17T13:02:00Z</dcterms:created>
  <dcterms:modified xsi:type="dcterms:W3CDTF">2025-02-17T13:02:00Z</dcterms:modified>
</cp:coreProperties>
</file>